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01873c895444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6623cd917e47d5"/>
      <w:footerReference w:type="even" r:id="R7916845e91c4444d"/>
      <w:footerReference w:type="first" r:id="R412d297a13a046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164e1d95e04a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DFZ-2016-306-XIII-NE-EI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be292e40645c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9b5e512f2547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a1bc1dc20041bc" /><Relationship Type="http://schemas.openxmlformats.org/officeDocument/2006/relationships/numbering" Target="/word/numbering.xml" Id="R97f2afaeb1894121" /><Relationship Type="http://schemas.openxmlformats.org/officeDocument/2006/relationships/settings" Target="/word/settings.xml" Id="Raa13940e1f314eb3" /><Relationship Type="http://schemas.openxmlformats.org/officeDocument/2006/relationships/image" Target="/word/media/ac97adc1-f62a-4d29-bad4-883b22ef12e2.png" Id="Rf0164e1d95e04a93" /><Relationship Type="http://schemas.openxmlformats.org/officeDocument/2006/relationships/image" Target="/word/media/a9a99549-e454-4f30-87c4-d2837b1f0927.png" Id="R615be292e40645c3" /><Relationship Type="http://schemas.openxmlformats.org/officeDocument/2006/relationships/footer" Target="/word/footer1.xml" Id="R6e6623cd917e47d5" /><Relationship Type="http://schemas.openxmlformats.org/officeDocument/2006/relationships/footer" Target="/word/footer2.xml" Id="R7916845e91c4444d" /><Relationship Type="http://schemas.openxmlformats.org/officeDocument/2006/relationships/footer" Target="/word/footer3.xml" Id="R412d297a13a046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9b5e512f2547ee" /></Relationships>
</file>