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cbde0d00854e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38012f47c048f6"/>
      <w:footerReference w:type="even" r:id="R497a2067cd384d7f"/>
      <w:footerReference w:type="first" r:id="R765352d710cd4d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afbb518f0e45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DFZ-2016-2006-VIII-NE-EI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9057fd15fd492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38138f22db4e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948564c7a64627" /><Relationship Type="http://schemas.openxmlformats.org/officeDocument/2006/relationships/numbering" Target="/word/numbering.xml" Id="R42a784eb32ac4352" /><Relationship Type="http://schemas.openxmlformats.org/officeDocument/2006/relationships/settings" Target="/word/settings.xml" Id="R103381cadab94057" /><Relationship Type="http://schemas.openxmlformats.org/officeDocument/2006/relationships/image" Target="/word/media/ad178cc9-83da-4413-a4b5-8a5fc5224fbd.png" Id="R54afbb518f0e457b" /><Relationship Type="http://schemas.openxmlformats.org/officeDocument/2006/relationships/image" Target="/word/media/4c193798-21a5-4379-ba75-9499a725d3a6.png" Id="R919057fd15fd492b" /><Relationship Type="http://schemas.openxmlformats.org/officeDocument/2006/relationships/footer" Target="/word/footer1.xml" Id="R9c38012f47c048f6" /><Relationship Type="http://schemas.openxmlformats.org/officeDocument/2006/relationships/footer" Target="/word/footer2.xml" Id="R497a2067cd384d7f" /><Relationship Type="http://schemas.openxmlformats.org/officeDocument/2006/relationships/footer" Target="/word/footer3.xml" Id="R765352d710cd4d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38138f22db4e8b" /></Relationships>
</file>