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1826fc534ec405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2ed7db0d113436a"/>
      <w:footerReference w:type="even" r:id="Rbc1fd54a17fa48d1"/>
      <w:footerReference w:type="first" r:id="Rb6176c86c73a4a3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585cc6a93da4e1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DFZ-2016-6652-V-NE-EI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08dca5ebdde49f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ABRIL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e30834321e74f0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bb7c99378504e80" /><Relationship Type="http://schemas.openxmlformats.org/officeDocument/2006/relationships/numbering" Target="/word/numbering.xml" Id="R069b1335456e4712" /><Relationship Type="http://schemas.openxmlformats.org/officeDocument/2006/relationships/settings" Target="/word/settings.xml" Id="R4dbd328356de46fe" /><Relationship Type="http://schemas.openxmlformats.org/officeDocument/2006/relationships/image" Target="/word/media/e03c6816-13a2-4ad6-b0e7-4736bf6cba20.png" Id="R7585cc6a93da4e14" /><Relationship Type="http://schemas.openxmlformats.org/officeDocument/2006/relationships/image" Target="/word/media/18856d04-7d5f-4b83-b0f6-61306655d836.png" Id="R208dca5ebdde49fe" /><Relationship Type="http://schemas.openxmlformats.org/officeDocument/2006/relationships/footer" Target="/word/footer1.xml" Id="R72ed7db0d113436a" /><Relationship Type="http://schemas.openxmlformats.org/officeDocument/2006/relationships/footer" Target="/word/footer2.xml" Id="Rbc1fd54a17fa48d1" /><Relationship Type="http://schemas.openxmlformats.org/officeDocument/2006/relationships/footer" Target="/word/footer3.xml" Id="Rb6176c86c73a4a3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e30834321e74f04" /></Relationships>
</file>