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1004629c7545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98618170ee4798"/>
      <w:footerReference w:type="even" r:id="Rca871ad2d1a742f4"/>
      <w:footerReference w:type="first" r:id="Rf265fdc7e67f4d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0a1f7de0a049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DFZ-2016-7357-IX-NE-EI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ab9a5f4494432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a34cfc67f34e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58f54e9b3d43dc" /><Relationship Type="http://schemas.openxmlformats.org/officeDocument/2006/relationships/numbering" Target="/word/numbering.xml" Id="R30cb59a871ac41af" /><Relationship Type="http://schemas.openxmlformats.org/officeDocument/2006/relationships/settings" Target="/word/settings.xml" Id="R19782b2cd3a54daa" /><Relationship Type="http://schemas.openxmlformats.org/officeDocument/2006/relationships/image" Target="/word/media/6670c1be-905c-44a5-9e6a-667789fb55bc.png" Id="R590a1f7de0a0492d" /><Relationship Type="http://schemas.openxmlformats.org/officeDocument/2006/relationships/image" Target="/word/media/63359cb6-ec1e-409a-bd75-6ad37b781a72.png" Id="R94ab9a5f44944328" /><Relationship Type="http://schemas.openxmlformats.org/officeDocument/2006/relationships/footer" Target="/word/footer1.xml" Id="Rca98618170ee4798" /><Relationship Type="http://schemas.openxmlformats.org/officeDocument/2006/relationships/footer" Target="/word/footer2.xml" Id="Rca871ad2d1a742f4" /><Relationship Type="http://schemas.openxmlformats.org/officeDocument/2006/relationships/footer" Target="/word/footer3.xml" Id="Rf265fdc7e67f4d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a34cfc67f34eac" /></Relationships>
</file>