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96b2a9d65a49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2f38fa54834b80"/>
      <w:footerReference w:type="even" r:id="Rdc9231bd71a24c9b"/>
      <w:footerReference w:type="first" r:id="R934961459a174e4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d5decdfe4a421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DFZ-2016-6510-X-NE-EI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64f952a35eb4ee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30401d3be04f3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9cb356734c41c9" /><Relationship Type="http://schemas.openxmlformats.org/officeDocument/2006/relationships/numbering" Target="/word/numbering.xml" Id="R79f950f6d9c4443d" /><Relationship Type="http://schemas.openxmlformats.org/officeDocument/2006/relationships/settings" Target="/word/settings.xml" Id="Rf7c09fa37aee40ea" /><Relationship Type="http://schemas.openxmlformats.org/officeDocument/2006/relationships/image" Target="/word/media/165f9536-1e72-4362-b875-f6ddee3cff22.png" Id="Rcfd5decdfe4a421e" /><Relationship Type="http://schemas.openxmlformats.org/officeDocument/2006/relationships/image" Target="/word/media/f709eb23-9085-45b6-b1de-522ec84c0994.png" Id="Rc64f952a35eb4ee5" /><Relationship Type="http://schemas.openxmlformats.org/officeDocument/2006/relationships/footer" Target="/word/footer1.xml" Id="R242f38fa54834b80" /><Relationship Type="http://schemas.openxmlformats.org/officeDocument/2006/relationships/footer" Target="/word/footer2.xml" Id="Rdc9231bd71a24c9b" /><Relationship Type="http://schemas.openxmlformats.org/officeDocument/2006/relationships/footer" Target="/word/footer3.xml" Id="R934961459a174e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30401d3be04f36" /></Relationships>
</file>