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8f3ba28d5a4e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c277a9564443ad"/>
      <w:footerReference w:type="even" r:id="R02fa0a0d23da4224"/>
      <w:footerReference w:type="first" r:id="R03cdde68e59c47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d24e2fae5b4e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DFZ-2016-6300-VIII-NE-EI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b23054c004435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146748938c46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7c267fbec248ac" /><Relationship Type="http://schemas.openxmlformats.org/officeDocument/2006/relationships/numbering" Target="/word/numbering.xml" Id="R6a22b132ee7845da" /><Relationship Type="http://schemas.openxmlformats.org/officeDocument/2006/relationships/settings" Target="/word/settings.xml" Id="R5e106c12b42a49b2" /><Relationship Type="http://schemas.openxmlformats.org/officeDocument/2006/relationships/image" Target="/word/media/76565870-f53b-479d-970d-c98f9ad27994.png" Id="R22d24e2fae5b4e68" /><Relationship Type="http://schemas.openxmlformats.org/officeDocument/2006/relationships/image" Target="/word/media/38d2152f-48be-4e71-a156-7aca6db9bf94.png" Id="R62b23054c0044355" /><Relationship Type="http://schemas.openxmlformats.org/officeDocument/2006/relationships/footer" Target="/word/footer1.xml" Id="R64c277a9564443ad" /><Relationship Type="http://schemas.openxmlformats.org/officeDocument/2006/relationships/footer" Target="/word/footer2.xml" Id="R02fa0a0d23da4224" /><Relationship Type="http://schemas.openxmlformats.org/officeDocument/2006/relationships/footer" Target="/word/footer3.xml" Id="R03cdde68e59c47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146748938c46a3" /></Relationships>
</file>