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afc216d3054e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be59d60ba94214"/>
      <w:footerReference w:type="even" r:id="R1250db8732f0490c"/>
      <w:footerReference w:type="first" r:id="Rc5fec9bcad404f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898fdbf2ed40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DFZ-2016-7350-XI-NE-EI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5da34a9fa4446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f7a500ef094a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d71e23a17a4e04" /><Relationship Type="http://schemas.openxmlformats.org/officeDocument/2006/relationships/numbering" Target="/word/numbering.xml" Id="R64992ea3e672434e" /><Relationship Type="http://schemas.openxmlformats.org/officeDocument/2006/relationships/settings" Target="/word/settings.xml" Id="R1f7c9e18932c4a78" /><Relationship Type="http://schemas.openxmlformats.org/officeDocument/2006/relationships/image" Target="/word/media/85bcc556-192f-4a91-9d32-c86e2eaee0cc.png" Id="Rc5898fdbf2ed4091" /><Relationship Type="http://schemas.openxmlformats.org/officeDocument/2006/relationships/image" Target="/word/media/160357d3-824e-42b9-bcd5-66a386f64e8e.png" Id="Rbf5da34a9fa4446e" /><Relationship Type="http://schemas.openxmlformats.org/officeDocument/2006/relationships/footer" Target="/word/footer1.xml" Id="R59be59d60ba94214" /><Relationship Type="http://schemas.openxmlformats.org/officeDocument/2006/relationships/footer" Target="/word/footer2.xml" Id="R1250db8732f0490c" /><Relationship Type="http://schemas.openxmlformats.org/officeDocument/2006/relationships/footer" Target="/word/footer3.xml" Id="Rc5fec9bcad404f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f7a500ef094ade" /></Relationships>
</file>