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d1ca8b623d4e3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e8963a444e74c6b"/>
      <w:footerReference w:type="even" r:id="R8742a1d1be91460c"/>
      <w:footerReference w:type="first" r:id="R2ae2913c61da467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103787588f41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DFZ-2016-3392-XIII-NE-EI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72c6b2a3734a99"/>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d7a57717a524b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4a8fc1bba3d440c" /><Relationship Type="http://schemas.openxmlformats.org/officeDocument/2006/relationships/numbering" Target="/word/numbering.xml" Id="R47f72133f91f496f" /><Relationship Type="http://schemas.openxmlformats.org/officeDocument/2006/relationships/settings" Target="/word/settings.xml" Id="Rc9945c71c9684c71" /><Relationship Type="http://schemas.openxmlformats.org/officeDocument/2006/relationships/image" Target="/word/media/24a6baa4-8326-4bfe-89b3-7ff65ca0722a.png" Id="R49103787588f4109" /><Relationship Type="http://schemas.openxmlformats.org/officeDocument/2006/relationships/image" Target="/word/media/42143dac-bb5b-41da-a513-ec7b62c82efd.png" Id="Rae72c6b2a3734a99" /><Relationship Type="http://schemas.openxmlformats.org/officeDocument/2006/relationships/footer" Target="/word/footer1.xml" Id="Rce8963a444e74c6b" /><Relationship Type="http://schemas.openxmlformats.org/officeDocument/2006/relationships/footer" Target="/word/footer2.xml" Id="R8742a1d1be91460c" /><Relationship Type="http://schemas.openxmlformats.org/officeDocument/2006/relationships/footer" Target="/word/footer3.xml" Id="R2ae2913c61da467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7a57717a524b81" /></Relationships>
</file>