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a5b426ebd447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eedf6c25894db1"/>
      <w:footerReference w:type="even" r:id="Rdf1d2387c6bd4845"/>
      <w:footerReference w:type="first" r:id="Rcce57f8f23b84d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765a3ed7bc4d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DFZ-2016-6554-X-NE-EI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357a7aa55f44a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f479a2850b45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b0bcd3d2de4abd" /><Relationship Type="http://schemas.openxmlformats.org/officeDocument/2006/relationships/numbering" Target="/word/numbering.xml" Id="Rc0f70dd0348346f0" /><Relationship Type="http://schemas.openxmlformats.org/officeDocument/2006/relationships/settings" Target="/word/settings.xml" Id="R11425325005f4b3f" /><Relationship Type="http://schemas.openxmlformats.org/officeDocument/2006/relationships/image" Target="/word/media/4786325f-2223-44cb-87cb-9ea00fe48345.png" Id="Ra2765a3ed7bc4d24" /><Relationship Type="http://schemas.openxmlformats.org/officeDocument/2006/relationships/image" Target="/word/media/233b214c-9f3b-4b23-8eed-08c9a55bab7e.png" Id="R75357a7aa55f44ad" /><Relationship Type="http://schemas.openxmlformats.org/officeDocument/2006/relationships/footer" Target="/word/footer1.xml" Id="R6eeedf6c25894db1" /><Relationship Type="http://schemas.openxmlformats.org/officeDocument/2006/relationships/footer" Target="/word/footer2.xml" Id="Rdf1d2387c6bd4845" /><Relationship Type="http://schemas.openxmlformats.org/officeDocument/2006/relationships/footer" Target="/word/footer3.xml" Id="Rcce57f8f23b84d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f479a2850b4578" /></Relationships>
</file>