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516fbd726d4e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e5118626494c2c"/>
      <w:footerReference w:type="even" r:id="Ra2a64d1a0c8e4f23"/>
      <w:footerReference w:type="first" r:id="R93979b2ac11245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70e6b8f10644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DFZ-2015-8911-XIII-NE-EI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a8d112cb034dd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JUNIO del año 2015.</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97b6d22a8b47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16b505f47a4450" /><Relationship Type="http://schemas.openxmlformats.org/officeDocument/2006/relationships/numbering" Target="/word/numbering.xml" Id="R23993eb730cd4e08" /><Relationship Type="http://schemas.openxmlformats.org/officeDocument/2006/relationships/settings" Target="/word/settings.xml" Id="R4619e88e5cb84bf4" /><Relationship Type="http://schemas.openxmlformats.org/officeDocument/2006/relationships/image" Target="/word/media/78767e7f-3df4-4cfa-bb7b-77be0ebfaec0.png" Id="R4c70e6b8f106449a" /><Relationship Type="http://schemas.openxmlformats.org/officeDocument/2006/relationships/image" Target="/word/media/8ce2b1ed-2565-484c-bcea-2753e2eac743.png" Id="R77a8d112cb034dd6" /><Relationship Type="http://schemas.openxmlformats.org/officeDocument/2006/relationships/footer" Target="/word/footer1.xml" Id="R4de5118626494c2c" /><Relationship Type="http://schemas.openxmlformats.org/officeDocument/2006/relationships/footer" Target="/word/footer2.xml" Id="Ra2a64d1a0c8e4f23" /><Relationship Type="http://schemas.openxmlformats.org/officeDocument/2006/relationships/footer" Target="/word/footer3.xml" Id="R93979b2ac11245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97b6d22a8b4731" /></Relationships>
</file>