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479282f1f64d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9ef70506b3451d"/>
      <w:footerReference w:type="even" r:id="R64c1136f8a764556"/>
      <w:footerReference w:type="first" r:id="R6c072125de5348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2c0cdf179141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89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11b3b4ebbb4f7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ef4900ae024c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d5bad26b6f4890" /><Relationship Type="http://schemas.openxmlformats.org/officeDocument/2006/relationships/numbering" Target="/word/numbering.xml" Id="Rd894e11794ba46f1" /><Relationship Type="http://schemas.openxmlformats.org/officeDocument/2006/relationships/settings" Target="/word/settings.xml" Id="R2554993fe4ee4806" /><Relationship Type="http://schemas.openxmlformats.org/officeDocument/2006/relationships/image" Target="/word/media/9ebc204d-f394-4f2d-8790-f2effa20857b.png" Id="R492c0cdf17914123" /><Relationship Type="http://schemas.openxmlformats.org/officeDocument/2006/relationships/image" Target="/word/media/d318bfb3-0102-4796-8808-3f905923e6b0.png" Id="R6f11b3b4ebbb4f7b" /><Relationship Type="http://schemas.openxmlformats.org/officeDocument/2006/relationships/footer" Target="/word/footer1.xml" Id="R449ef70506b3451d" /><Relationship Type="http://schemas.openxmlformats.org/officeDocument/2006/relationships/footer" Target="/word/footer2.xml" Id="R64c1136f8a764556" /><Relationship Type="http://schemas.openxmlformats.org/officeDocument/2006/relationships/footer" Target="/word/footer3.xml" Id="R6c072125de5348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ef4900ae024c3b" /></Relationships>
</file>