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63c69decb5425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80eb73c95f4109"/>
      <w:footerReference w:type="even" r:id="R767e2eafbde849bb"/>
      <w:footerReference w:type="first" r:id="Ra6de301306884c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a5f7f9297548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DFZ-2015-8189-VII-NE-EI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c171362f264bf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72eb76ac6847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bcf52899274810" /><Relationship Type="http://schemas.openxmlformats.org/officeDocument/2006/relationships/numbering" Target="/word/numbering.xml" Id="R62f8d55eab424ac2" /><Relationship Type="http://schemas.openxmlformats.org/officeDocument/2006/relationships/settings" Target="/word/settings.xml" Id="R5f46c6e24c254442" /><Relationship Type="http://schemas.openxmlformats.org/officeDocument/2006/relationships/image" Target="/word/media/d84d9890-118c-401a-8b1e-32730741d948.png" Id="R6ca5f7f9297548bb" /><Relationship Type="http://schemas.openxmlformats.org/officeDocument/2006/relationships/image" Target="/word/media/405eeb02-1a78-4158-838b-47557df0e135.png" Id="R52c171362f264bf8" /><Relationship Type="http://schemas.openxmlformats.org/officeDocument/2006/relationships/footer" Target="/word/footer1.xml" Id="R8f80eb73c95f4109" /><Relationship Type="http://schemas.openxmlformats.org/officeDocument/2006/relationships/footer" Target="/word/footer2.xml" Id="R767e2eafbde849bb" /><Relationship Type="http://schemas.openxmlformats.org/officeDocument/2006/relationships/footer" Target="/word/footer3.xml" Id="Ra6de301306884c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72eb76ac684730" /></Relationships>
</file>