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412d7d99a574c9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c2dc1957b61405d"/>
      <w:footerReference w:type="even" r:id="R803a50191af648ad"/>
      <w:footerReference w:type="first" r:id="R1e80ab9c6df849a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ad912d746e4c2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DFZ-2016-1355-IX-NE-EI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af28533a4e34c7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488a4d356a44bf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582410850d543d9" /><Relationship Type="http://schemas.openxmlformats.org/officeDocument/2006/relationships/numbering" Target="/word/numbering.xml" Id="R24119389e9634a50" /><Relationship Type="http://schemas.openxmlformats.org/officeDocument/2006/relationships/settings" Target="/word/settings.xml" Id="R01010877176f4e65" /><Relationship Type="http://schemas.openxmlformats.org/officeDocument/2006/relationships/image" Target="/word/media/3f2eae96-a024-4d18-a938-ece4f98f68fb.png" Id="R92ad912d746e4c23" /><Relationship Type="http://schemas.openxmlformats.org/officeDocument/2006/relationships/image" Target="/word/media/a2b7cf06-fa4e-4581-8ea1-be9c6c6a74fd.png" Id="R9af28533a4e34c7b" /><Relationship Type="http://schemas.openxmlformats.org/officeDocument/2006/relationships/footer" Target="/word/footer1.xml" Id="R1c2dc1957b61405d" /><Relationship Type="http://schemas.openxmlformats.org/officeDocument/2006/relationships/footer" Target="/word/footer2.xml" Id="R803a50191af648ad" /><Relationship Type="http://schemas.openxmlformats.org/officeDocument/2006/relationships/footer" Target="/word/footer3.xml" Id="R1e80ab9c6df849a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488a4d356a44bf1" /></Relationships>
</file>