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2a6da8bd1d40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2f8db5ad744c86"/>
      <w:footerReference w:type="even" r:id="R67164fe634424afd"/>
      <w:footerReference w:type="first" r:id="R88cbc2395d184e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9512bee29041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DFZ-2016-2336-VI-NE-EI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37fb07cb794a0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beb9c43c7c4a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5a5bf491e945e9" /><Relationship Type="http://schemas.openxmlformats.org/officeDocument/2006/relationships/numbering" Target="/word/numbering.xml" Id="R1045c68f400d46ad" /><Relationship Type="http://schemas.openxmlformats.org/officeDocument/2006/relationships/settings" Target="/word/settings.xml" Id="Rfeebdadaf90d47a2" /><Relationship Type="http://schemas.openxmlformats.org/officeDocument/2006/relationships/image" Target="/word/media/71ca118d-cae0-4213-bfb9-a959516dc737.png" Id="Rab9512bee2904139" /><Relationship Type="http://schemas.openxmlformats.org/officeDocument/2006/relationships/image" Target="/word/media/018bd446-3783-4bf1-ab12-09755290e218.png" Id="Rd837fb07cb794a0c" /><Relationship Type="http://schemas.openxmlformats.org/officeDocument/2006/relationships/footer" Target="/word/footer1.xml" Id="R722f8db5ad744c86" /><Relationship Type="http://schemas.openxmlformats.org/officeDocument/2006/relationships/footer" Target="/word/footer2.xml" Id="R67164fe634424afd" /><Relationship Type="http://schemas.openxmlformats.org/officeDocument/2006/relationships/footer" Target="/word/footer3.xml" Id="R88cbc2395d184e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beb9c43c7c4afe" /></Relationships>
</file>