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ec77096e37949b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af781da25b6f4e59"/>
      <w:footerReference w:type="even" r:id="R58a9a2d93bcd4323"/>
      <w:footerReference w:type="first" r:id="R5bbbf2b1f3984d5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ddd9f7c50ef4dd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DFZ-2015-8096-VI-NE-EI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39eaead2c49450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AGOSTO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AGOSTO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e8856a557df4b2c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74e73f2890e4967" /><Relationship Type="http://schemas.openxmlformats.org/officeDocument/2006/relationships/numbering" Target="/word/numbering.xml" Id="Rf756cedcea954665" /><Relationship Type="http://schemas.openxmlformats.org/officeDocument/2006/relationships/settings" Target="/word/settings.xml" Id="Ra332580aed614433" /><Relationship Type="http://schemas.openxmlformats.org/officeDocument/2006/relationships/image" Target="/word/media/edfc9e15-801b-4776-b060-01b2f5e23487.png" Id="R1ddd9f7c50ef4dd4" /><Relationship Type="http://schemas.openxmlformats.org/officeDocument/2006/relationships/image" Target="/word/media/e2ecc72a-e830-47bd-8f6b-324bffa3c596.png" Id="Rc39eaead2c49450d" /><Relationship Type="http://schemas.openxmlformats.org/officeDocument/2006/relationships/footer" Target="/word/footer1.xml" Id="Raf781da25b6f4e59" /><Relationship Type="http://schemas.openxmlformats.org/officeDocument/2006/relationships/footer" Target="/word/footer2.xml" Id="R58a9a2d93bcd4323" /><Relationship Type="http://schemas.openxmlformats.org/officeDocument/2006/relationships/footer" Target="/word/footer3.xml" Id="R5bbbf2b1f3984d5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e8856a557df4b2c" /></Relationships>
</file>