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0ad138a9b6f47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37f145e0eb24084"/>
      <w:footerReference w:type="even" r:id="R3e975b4f3f61444d"/>
      <w:footerReference w:type="first" r:id="R0e5026202a1e497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82466fbd0f49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DFZ-2016-181-VI-NE-EI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f8eb45e70364c1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d6540d96b324f5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e943a6260c49c7" /><Relationship Type="http://schemas.openxmlformats.org/officeDocument/2006/relationships/numbering" Target="/word/numbering.xml" Id="R6943d3f43f854d31" /><Relationship Type="http://schemas.openxmlformats.org/officeDocument/2006/relationships/settings" Target="/word/settings.xml" Id="R96aa871e8b4a45a7" /><Relationship Type="http://schemas.openxmlformats.org/officeDocument/2006/relationships/image" Target="/word/media/4a1840f1-3bb3-49a2-87ac-ca6793983622.png" Id="Rb882466fbd0f4956" /><Relationship Type="http://schemas.openxmlformats.org/officeDocument/2006/relationships/image" Target="/word/media/a791d2a7-90d7-49f9-bd07-802b4d6cc13f.png" Id="Rff8eb45e70364c1d" /><Relationship Type="http://schemas.openxmlformats.org/officeDocument/2006/relationships/footer" Target="/word/footer1.xml" Id="Rd37f145e0eb24084" /><Relationship Type="http://schemas.openxmlformats.org/officeDocument/2006/relationships/footer" Target="/word/footer2.xml" Id="R3e975b4f3f61444d" /><Relationship Type="http://schemas.openxmlformats.org/officeDocument/2006/relationships/footer" Target="/word/footer3.xml" Id="R0e5026202a1e49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d6540d96b324f5a" /></Relationships>
</file>