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020ca5f2804a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d1fd48ac8446a6"/>
      <w:footerReference w:type="even" r:id="R95e438cbfc264fb3"/>
      <w:footerReference w:type="first" r:id="R25a0393b1ad540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f67df565b141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6-34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bffa2c517f4c1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ad3bf0e87145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db84eef652478f" /><Relationship Type="http://schemas.openxmlformats.org/officeDocument/2006/relationships/numbering" Target="/word/numbering.xml" Id="R1dd23dd531b94aac" /><Relationship Type="http://schemas.openxmlformats.org/officeDocument/2006/relationships/settings" Target="/word/settings.xml" Id="R082790dabcf3488e" /><Relationship Type="http://schemas.openxmlformats.org/officeDocument/2006/relationships/image" Target="/word/media/5ccc6721-f4c1-41f0-98d5-99efeef4ac5b.png" Id="R41f67df565b14123" /><Relationship Type="http://schemas.openxmlformats.org/officeDocument/2006/relationships/image" Target="/word/media/f3cd70b3-2d0a-4561-9fce-8ded3405800f.png" Id="R6cbffa2c517f4c15" /><Relationship Type="http://schemas.openxmlformats.org/officeDocument/2006/relationships/footer" Target="/word/footer1.xml" Id="Recd1fd48ac8446a6" /><Relationship Type="http://schemas.openxmlformats.org/officeDocument/2006/relationships/footer" Target="/word/footer2.xml" Id="R95e438cbfc264fb3" /><Relationship Type="http://schemas.openxmlformats.org/officeDocument/2006/relationships/footer" Target="/word/footer3.xml" Id="R25a0393b1ad540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ad3bf0e8714552" /></Relationships>
</file>