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452678e8e548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394fd63284f4b46"/>
      <w:footerReference w:type="even" r:id="R35c1de9f22f74a19"/>
      <w:footerReference w:type="first" r:id="Rcab3ca836d9e4f4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b08e4b256a4e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DFZ-2016-1703-VII-NE-EI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4bb7ed69074cb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375840ebc842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a7fd476fe546d4" /><Relationship Type="http://schemas.openxmlformats.org/officeDocument/2006/relationships/numbering" Target="/word/numbering.xml" Id="R56da052cfa9f4105" /><Relationship Type="http://schemas.openxmlformats.org/officeDocument/2006/relationships/settings" Target="/word/settings.xml" Id="R0ac5e504eca84f0e" /><Relationship Type="http://schemas.openxmlformats.org/officeDocument/2006/relationships/image" Target="/word/media/534ffe4a-110a-4ba1-a4b0-518423317b06.png" Id="Rdfb08e4b256a4edb" /><Relationship Type="http://schemas.openxmlformats.org/officeDocument/2006/relationships/image" Target="/word/media/3d6026d0-cc3c-4c74-b839-c5ffc7a409d1.png" Id="R524bb7ed69074cb5" /><Relationship Type="http://schemas.openxmlformats.org/officeDocument/2006/relationships/footer" Target="/word/footer1.xml" Id="Re394fd63284f4b46" /><Relationship Type="http://schemas.openxmlformats.org/officeDocument/2006/relationships/footer" Target="/word/footer2.xml" Id="R35c1de9f22f74a19" /><Relationship Type="http://schemas.openxmlformats.org/officeDocument/2006/relationships/footer" Target="/word/footer3.xml" Id="Rcab3ca836d9e4f4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375840ebc8426e" /></Relationships>
</file>