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ce81c1625049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696ea3527844294"/>
      <w:footerReference w:type="even" r:id="R98aabfbd25cf40fa"/>
      <w:footerReference w:type="first" r:id="R15376ea87db54ed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6d66e42ad644e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DFZ-2016-1655-XIII-NE-EI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38078b23d71462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a17fc795496456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2c2df9ab264ce6" /><Relationship Type="http://schemas.openxmlformats.org/officeDocument/2006/relationships/numbering" Target="/word/numbering.xml" Id="Rf1286e5355194722" /><Relationship Type="http://schemas.openxmlformats.org/officeDocument/2006/relationships/settings" Target="/word/settings.xml" Id="Rea05757c4e9246ca" /><Relationship Type="http://schemas.openxmlformats.org/officeDocument/2006/relationships/image" Target="/word/media/80f1e51d-af4f-451a-98c8-1812d40b9d7b.png" Id="R9c6d66e42ad644e8" /><Relationship Type="http://schemas.openxmlformats.org/officeDocument/2006/relationships/image" Target="/word/media/0b7ead2d-fff4-441c-a454-1be79a39ff7f.png" Id="Re38078b23d714627" /><Relationship Type="http://schemas.openxmlformats.org/officeDocument/2006/relationships/footer" Target="/word/footer1.xml" Id="R8696ea3527844294" /><Relationship Type="http://schemas.openxmlformats.org/officeDocument/2006/relationships/footer" Target="/word/footer2.xml" Id="R98aabfbd25cf40fa" /><Relationship Type="http://schemas.openxmlformats.org/officeDocument/2006/relationships/footer" Target="/word/footer3.xml" Id="R15376ea87db54e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a17fc7954964566" /></Relationships>
</file>