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d6051750784e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bd3b8f631d4c1f"/>
      <w:footerReference w:type="even" r:id="Ref95549e5f524118"/>
      <w:footerReference w:type="first" r:id="R56e9758da62d48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bdb23ea99c4d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801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429a26fab7454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54ffce472847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1bb6914a624825" /><Relationship Type="http://schemas.openxmlformats.org/officeDocument/2006/relationships/numbering" Target="/word/numbering.xml" Id="R4917e5ab217f418e" /><Relationship Type="http://schemas.openxmlformats.org/officeDocument/2006/relationships/settings" Target="/word/settings.xml" Id="Ra948496105c648bc" /><Relationship Type="http://schemas.openxmlformats.org/officeDocument/2006/relationships/image" Target="/word/media/f9196a75-4635-4f35-86ec-e2eba5da8140.png" Id="Racbdb23ea99c4d0d" /><Relationship Type="http://schemas.openxmlformats.org/officeDocument/2006/relationships/image" Target="/word/media/b37cb4d9-7a71-42cc-8182-8ed286489da1.png" Id="R53429a26fab7454c" /><Relationship Type="http://schemas.openxmlformats.org/officeDocument/2006/relationships/footer" Target="/word/footer1.xml" Id="R06bd3b8f631d4c1f" /><Relationship Type="http://schemas.openxmlformats.org/officeDocument/2006/relationships/footer" Target="/word/footer2.xml" Id="Ref95549e5f524118" /><Relationship Type="http://schemas.openxmlformats.org/officeDocument/2006/relationships/footer" Target="/word/footer3.xml" Id="R56e9758da62d48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54ffce47284798" /></Relationships>
</file>