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2bcb6afdb646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bf5ce4105348d9"/>
      <w:footerReference w:type="even" r:id="Rdb2b0ab020f2437b"/>
      <w:footerReference w:type="first" r:id="Rf79db4254f6143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4f1de3cdeb40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6-116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2960325e36421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606aaefa6348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4fc8254c1e4022" /><Relationship Type="http://schemas.openxmlformats.org/officeDocument/2006/relationships/numbering" Target="/word/numbering.xml" Id="Reef9c5faec104094" /><Relationship Type="http://schemas.openxmlformats.org/officeDocument/2006/relationships/settings" Target="/word/settings.xml" Id="Rf7fffd3aa1154050" /><Relationship Type="http://schemas.openxmlformats.org/officeDocument/2006/relationships/image" Target="/word/media/2604bc17-b322-4ef3-81b4-ede2ac6346fb.png" Id="R5a4f1de3cdeb406e" /><Relationship Type="http://schemas.openxmlformats.org/officeDocument/2006/relationships/image" Target="/word/media/d3f378c0-e661-4ee9-b329-a03611f8a760.png" Id="R7b2960325e36421c" /><Relationship Type="http://schemas.openxmlformats.org/officeDocument/2006/relationships/footer" Target="/word/footer1.xml" Id="R2ebf5ce4105348d9" /><Relationship Type="http://schemas.openxmlformats.org/officeDocument/2006/relationships/footer" Target="/word/footer2.xml" Id="Rdb2b0ab020f2437b" /><Relationship Type="http://schemas.openxmlformats.org/officeDocument/2006/relationships/footer" Target="/word/footer3.xml" Id="Rf79db4254f6143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606aaefa634829" /></Relationships>
</file>