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2b160e63b1d4c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3e64e712b3841aa"/>
      <w:footerReference w:type="even" r:id="R2f002672b8034c9d"/>
      <w:footerReference w:type="first" r:id="Ra00d32bf7c334e3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137241cb914a3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DFZ-2015-8263-VII-NE-EI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71a459fa18431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ea8bfc92b32435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7509f2e3a74745" /><Relationship Type="http://schemas.openxmlformats.org/officeDocument/2006/relationships/numbering" Target="/word/numbering.xml" Id="Re2e72346483b40b3" /><Relationship Type="http://schemas.openxmlformats.org/officeDocument/2006/relationships/settings" Target="/word/settings.xml" Id="Rc2aa7fee4f6c48f0" /><Relationship Type="http://schemas.openxmlformats.org/officeDocument/2006/relationships/image" Target="/word/media/4c28a847-d756-4d59-a265-95693db82b22.png" Id="Rab137241cb914a33" /><Relationship Type="http://schemas.openxmlformats.org/officeDocument/2006/relationships/image" Target="/word/media/4bcc4154-f963-4433-ba1b-90a3833a4577.png" Id="Ree71a459fa18431b" /><Relationship Type="http://schemas.openxmlformats.org/officeDocument/2006/relationships/footer" Target="/word/footer1.xml" Id="Rc3e64e712b3841aa" /><Relationship Type="http://schemas.openxmlformats.org/officeDocument/2006/relationships/footer" Target="/word/footer2.xml" Id="R2f002672b8034c9d" /><Relationship Type="http://schemas.openxmlformats.org/officeDocument/2006/relationships/footer" Target="/word/footer3.xml" Id="Ra00d32bf7c334e3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ea8bfc92b32435a" /></Relationships>
</file>