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522c4e977f4b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22c4b4f291462d"/>
      <w:footerReference w:type="even" r:id="R7e4ecf805c264af2"/>
      <w:footerReference w:type="first" r:id="Rbdcef782ff3a45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678a11774248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DFZ-2016-307-X-NE-EI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6cac7501164b5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ad8a7cf0d44b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a74b2f906749db" /><Relationship Type="http://schemas.openxmlformats.org/officeDocument/2006/relationships/numbering" Target="/word/numbering.xml" Id="R44bc7ecd364e4b64" /><Relationship Type="http://schemas.openxmlformats.org/officeDocument/2006/relationships/settings" Target="/word/settings.xml" Id="R0262b3cf5a0b440e" /><Relationship Type="http://schemas.openxmlformats.org/officeDocument/2006/relationships/image" Target="/word/media/807ebd94-309f-4e0a-bfdc-7067f9e6e9f4.png" Id="Ref678a117742482c" /><Relationship Type="http://schemas.openxmlformats.org/officeDocument/2006/relationships/image" Target="/word/media/a3dbc881-d1e8-4047-bb75-50b1d4099a60.png" Id="R686cac7501164b56" /><Relationship Type="http://schemas.openxmlformats.org/officeDocument/2006/relationships/footer" Target="/word/footer1.xml" Id="R4e22c4b4f291462d" /><Relationship Type="http://schemas.openxmlformats.org/officeDocument/2006/relationships/footer" Target="/word/footer2.xml" Id="R7e4ecf805c264af2" /><Relationship Type="http://schemas.openxmlformats.org/officeDocument/2006/relationships/footer" Target="/word/footer3.xml" Id="Rbdcef782ff3a45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ad8a7cf0d44be7" /></Relationships>
</file>