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36276bdd1849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b59fd7a7594245"/>
      <w:footerReference w:type="even" r:id="R38e25f4f7a504e7b"/>
      <w:footerReference w:type="first" r:id="Rf9eb076bdc784c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8e09903b9b47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DFZ-2015-8965-VIII-NE-EI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e6d72107d04e0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3837c3cc9b45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bbf65374334bd4" /><Relationship Type="http://schemas.openxmlformats.org/officeDocument/2006/relationships/numbering" Target="/word/numbering.xml" Id="R3422da30e01e41cc" /><Relationship Type="http://schemas.openxmlformats.org/officeDocument/2006/relationships/settings" Target="/word/settings.xml" Id="Rfcea7375fd7a486a" /><Relationship Type="http://schemas.openxmlformats.org/officeDocument/2006/relationships/image" Target="/word/media/a6089284-dc5a-44fb-a99d-8f9df42eece0.png" Id="R318e09903b9b474a" /><Relationship Type="http://schemas.openxmlformats.org/officeDocument/2006/relationships/image" Target="/word/media/3faf89aa-f743-46ae-b028-0dd2f07b5b89.png" Id="Rfce6d72107d04e09" /><Relationship Type="http://schemas.openxmlformats.org/officeDocument/2006/relationships/footer" Target="/word/footer1.xml" Id="Rb1b59fd7a7594245" /><Relationship Type="http://schemas.openxmlformats.org/officeDocument/2006/relationships/footer" Target="/word/footer2.xml" Id="R38e25f4f7a504e7b" /><Relationship Type="http://schemas.openxmlformats.org/officeDocument/2006/relationships/footer" Target="/word/footer3.xml" Id="Rf9eb076bdc784c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3837c3cc9b455c" /></Relationships>
</file>