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ac085aacb1406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2e2b3c45c3e48f8"/>
      <w:footerReference w:type="even" r:id="R12b3004551d643b0"/>
      <w:footerReference w:type="first" r:id="R8076aef98af541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4506a1b8794b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DFZ-2016-287-VIII-NE-EI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2d4bc7acfe417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d407214c5ec4d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c228afa9956419f" /><Relationship Type="http://schemas.openxmlformats.org/officeDocument/2006/relationships/numbering" Target="/word/numbering.xml" Id="R01a78400978e45bb" /><Relationship Type="http://schemas.openxmlformats.org/officeDocument/2006/relationships/settings" Target="/word/settings.xml" Id="R6e421fba52454061" /><Relationship Type="http://schemas.openxmlformats.org/officeDocument/2006/relationships/image" Target="/word/media/f01cc25b-7591-4462-a691-ad1b14c0107e.png" Id="R7f4506a1b8794b6d" /><Relationship Type="http://schemas.openxmlformats.org/officeDocument/2006/relationships/image" Target="/word/media/ec8862b9-d155-4d2e-a185-401f2c708412.png" Id="R9e2d4bc7acfe417b" /><Relationship Type="http://schemas.openxmlformats.org/officeDocument/2006/relationships/footer" Target="/word/footer1.xml" Id="Re2e2b3c45c3e48f8" /><Relationship Type="http://schemas.openxmlformats.org/officeDocument/2006/relationships/footer" Target="/word/footer2.xml" Id="R12b3004551d643b0" /><Relationship Type="http://schemas.openxmlformats.org/officeDocument/2006/relationships/footer" Target="/word/footer3.xml" Id="R8076aef98af541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d407214c5ec4ddf" /></Relationships>
</file>