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ae2b54d79048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018fa264dd4cbe"/>
      <w:footerReference w:type="even" r:id="R67bbbc2428b64b6c"/>
      <w:footerReference w:type="first" r:id="R6cce835de6f04d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898dc6e76142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DFZ-2016-2070-VIII-NE-EI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d3b322557c4f2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cdcbc58dc54b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d5b8679ebf4205" /><Relationship Type="http://schemas.openxmlformats.org/officeDocument/2006/relationships/numbering" Target="/word/numbering.xml" Id="R62527778af054b29" /><Relationship Type="http://schemas.openxmlformats.org/officeDocument/2006/relationships/settings" Target="/word/settings.xml" Id="Raca49320966b4887" /><Relationship Type="http://schemas.openxmlformats.org/officeDocument/2006/relationships/image" Target="/word/media/d8b1bca5-df70-4118-b73d-b5a4416ee62b.png" Id="R13898dc6e761424d" /><Relationship Type="http://schemas.openxmlformats.org/officeDocument/2006/relationships/image" Target="/word/media/7a5d0c92-c92b-43c1-b885-1226234a3dd6.png" Id="Rb8d3b322557c4f27" /><Relationship Type="http://schemas.openxmlformats.org/officeDocument/2006/relationships/footer" Target="/word/footer1.xml" Id="Rb4018fa264dd4cbe" /><Relationship Type="http://schemas.openxmlformats.org/officeDocument/2006/relationships/footer" Target="/word/footer2.xml" Id="R67bbbc2428b64b6c" /><Relationship Type="http://schemas.openxmlformats.org/officeDocument/2006/relationships/footer" Target="/word/footer3.xml" Id="R6cce835de6f04d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cdcbc58dc54b11" /></Relationships>
</file>