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c4a2ab97b547f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b5ba68f3df4a56"/>
      <w:footerReference w:type="even" r:id="Rff686fd33a2e461b"/>
      <w:footerReference w:type="first" r:id="R100e5cb44c194b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320cb8c37845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DFZ-2015-8745-VIII-NE-EI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2d14b8668e46f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ae0e204f0542c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dfbfbd6a924432" /><Relationship Type="http://schemas.openxmlformats.org/officeDocument/2006/relationships/numbering" Target="/word/numbering.xml" Id="R3e39ce54e5d842ef" /><Relationship Type="http://schemas.openxmlformats.org/officeDocument/2006/relationships/settings" Target="/word/settings.xml" Id="R77af73416f2f4747" /><Relationship Type="http://schemas.openxmlformats.org/officeDocument/2006/relationships/image" Target="/word/media/d866033f-5c70-48fd-a46f-9021ed427ffe.png" Id="R3d320cb8c3784537" /><Relationship Type="http://schemas.openxmlformats.org/officeDocument/2006/relationships/image" Target="/word/media/17ead1a5-a6c1-42dc-8095-462001a3cd7b.png" Id="Rf22d14b8668e46fa" /><Relationship Type="http://schemas.openxmlformats.org/officeDocument/2006/relationships/footer" Target="/word/footer1.xml" Id="R78b5ba68f3df4a56" /><Relationship Type="http://schemas.openxmlformats.org/officeDocument/2006/relationships/footer" Target="/word/footer2.xml" Id="Rff686fd33a2e461b" /><Relationship Type="http://schemas.openxmlformats.org/officeDocument/2006/relationships/footer" Target="/word/footer3.xml" Id="R100e5cb44c194b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ae0e204f0542c0" /></Relationships>
</file>