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d72db6d80d48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89d276c1e8439f"/>
      <w:footerReference w:type="even" r:id="R9766e84a60f54d32"/>
      <w:footerReference w:type="first" r:id="Rf76af7de383640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ce4a0440114b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DFZ-2015-8968-IX-NE-EI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36de8036e84e9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89bba1646c4f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567b8015114e0b" /><Relationship Type="http://schemas.openxmlformats.org/officeDocument/2006/relationships/numbering" Target="/word/numbering.xml" Id="R39907fc57aa84dac" /><Relationship Type="http://schemas.openxmlformats.org/officeDocument/2006/relationships/settings" Target="/word/settings.xml" Id="Ra7c10bb3a4644c88" /><Relationship Type="http://schemas.openxmlformats.org/officeDocument/2006/relationships/image" Target="/word/media/77d31710-568a-4f40-86ea-2de08ca8b4fd.png" Id="Rdece4a0440114b38" /><Relationship Type="http://schemas.openxmlformats.org/officeDocument/2006/relationships/image" Target="/word/media/cb58d372-e11b-4a11-be30-4cf340cc9e5d.png" Id="R0636de8036e84e9d" /><Relationship Type="http://schemas.openxmlformats.org/officeDocument/2006/relationships/footer" Target="/word/footer1.xml" Id="R7589d276c1e8439f" /><Relationship Type="http://schemas.openxmlformats.org/officeDocument/2006/relationships/footer" Target="/word/footer2.xml" Id="R9766e84a60f54d32" /><Relationship Type="http://schemas.openxmlformats.org/officeDocument/2006/relationships/footer" Target="/word/footer3.xml" Id="Rf76af7de383640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89bba1646c4f15" /></Relationships>
</file>