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a54bc1cfe2448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d1a17d5b784e35"/>
      <w:footerReference w:type="even" r:id="Re27e9cc6f1944c4f"/>
      <w:footerReference w:type="first" r:id="Rc9abc0e61fe548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7291727e3442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DFZ-2016-2628-IX-NE-EI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301ec63c3f429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9a78ed19d446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ae85a54e334945" /><Relationship Type="http://schemas.openxmlformats.org/officeDocument/2006/relationships/numbering" Target="/word/numbering.xml" Id="R75a046700ad54970" /><Relationship Type="http://schemas.openxmlformats.org/officeDocument/2006/relationships/settings" Target="/word/settings.xml" Id="R4e53a6e0d46f41f6" /><Relationship Type="http://schemas.openxmlformats.org/officeDocument/2006/relationships/image" Target="/word/media/ef87baaf-1acd-4f6a-b4d1-dcf1610fa012.png" Id="Re17291727e344217" /><Relationship Type="http://schemas.openxmlformats.org/officeDocument/2006/relationships/image" Target="/word/media/084d1e54-3f15-4673-9e0a-2870080f7797.png" Id="Ra0301ec63c3f4292" /><Relationship Type="http://schemas.openxmlformats.org/officeDocument/2006/relationships/footer" Target="/word/footer1.xml" Id="Rcad1a17d5b784e35" /><Relationship Type="http://schemas.openxmlformats.org/officeDocument/2006/relationships/footer" Target="/word/footer2.xml" Id="Re27e9cc6f1944c4f" /><Relationship Type="http://schemas.openxmlformats.org/officeDocument/2006/relationships/footer" Target="/word/footer3.xml" Id="Rc9abc0e61fe548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9a78ed19d44637" /></Relationships>
</file>