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3c447cb93c463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58f7aab9d142cf"/>
      <w:footerReference w:type="even" r:id="R847417f7f4fa41e4"/>
      <w:footerReference w:type="first" r:id="R448dcf47d9284fd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90102de90c419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DFZ-2016-973-XIV-NE-EI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025adf8c1a4bf2"/>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e8824d258a41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282ec4dea74d96" /><Relationship Type="http://schemas.openxmlformats.org/officeDocument/2006/relationships/numbering" Target="/word/numbering.xml" Id="Rf6e06a7bb8e04b70" /><Relationship Type="http://schemas.openxmlformats.org/officeDocument/2006/relationships/settings" Target="/word/settings.xml" Id="R7b6134f08d24493f" /><Relationship Type="http://schemas.openxmlformats.org/officeDocument/2006/relationships/image" Target="/word/media/b4f8fb49-f3f6-4232-ad3c-c21ce2f5fd5c.png" Id="Rd690102de90c4199" /><Relationship Type="http://schemas.openxmlformats.org/officeDocument/2006/relationships/image" Target="/word/media/0e68b5a6-1aef-4180-89f2-e7fc5b13ac92.png" Id="Rb4025adf8c1a4bf2" /><Relationship Type="http://schemas.openxmlformats.org/officeDocument/2006/relationships/footer" Target="/word/footer1.xml" Id="Re958f7aab9d142cf" /><Relationship Type="http://schemas.openxmlformats.org/officeDocument/2006/relationships/footer" Target="/word/footer2.xml" Id="R847417f7f4fa41e4" /><Relationship Type="http://schemas.openxmlformats.org/officeDocument/2006/relationships/footer" Target="/word/footer3.xml" Id="R448dcf47d9284fd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e8824d258a4155" /></Relationships>
</file>