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6b75dfd0bc541e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357bf063be447db"/>
      <w:footerReference w:type="even" r:id="Rf6675ab0f3d34e9a"/>
      <w:footerReference w:type="first" r:id="R490ae9ed4df3479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63590bb46f43d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DFZ-2016-976-XIV-NE-EI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087d3aecae4a68"/>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6290a1658174e7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d56c5c576824f51" /><Relationship Type="http://schemas.openxmlformats.org/officeDocument/2006/relationships/numbering" Target="/word/numbering.xml" Id="R45949c29d76945b9" /><Relationship Type="http://schemas.openxmlformats.org/officeDocument/2006/relationships/settings" Target="/word/settings.xml" Id="Rcc2b820bd6054477" /><Relationship Type="http://schemas.openxmlformats.org/officeDocument/2006/relationships/image" Target="/word/media/40c9e52a-8bc6-41df-bd81-2d3124182af6.png" Id="R2c63590bb46f43d8" /><Relationship Type="http://schemas.openxmlformats.org/officeDocument/2006/relationships/image" Target="/word/media/6d3af81c-6af3-4ff5-bb67-ee6aa4c6fc0e.png" Id="Ra9087d3aecae4a68" /><Relationship Type="http://schemas.openxmlformats.org/officeDocument/2006/relationships/footer" Target="/word/footer1.xml" Id="R0357bf063be447db" /><Relationship Type="http://schemas.openxmlformats.org/officeDocument/2006/relationships/footer" Target="/word/footer2.xml" Id="Rf6675ab0f3d34e9a" /><Relationship Type="http://schemas.openxmlformats.org/officeDocument/2006/relationships/footer" Target="/word/footer3.xml" Id="R490ae9ed4df3479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6290a1658174e79" /></Relationships>
</file>