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28cca1d06e407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0bf0f542294c7f"/>
      <w:footerReference w:type="even" r:id="R8b49da9c35414fa6"/>
      <w:footerReference w:type="first" r:id="R3c6116f1ade146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65f0ce1e3a45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175a6f2ee64806"/>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c1c4e280db41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184fc932454641" /><Relationship Type="http://schemas.openxmlformats.org/officeDocument/2006/relationships/numbering" Target="/word/numbering.xml" Id="R53e3c5c40df84169" /><Relationship Type="http://schemas.openxmlformats.org/officeDocument/2006/relationships/settings" Target="/word/settings.xml" Id="R27dceca483b447a8" /><Relationship Type="http://schemas.openxmlformats.org/officeDocument/2006/relationships/image" Target="/word/media/c43589db-803a-47a4-b022-692e7c190f36.png" Id="R3e65f0ce1e3a45ef" /><Relationship Type="http://schemas.openxmlformats.org/officeDocument/2006/relationships/image" Target="/word/media/a978fbb8-44fa-48b8-8552-ae5b694b9a47.png" Id="Rb9175a6f2ee64806" /><Relationship Type="http://schemas.openxmlformats.org/officeDocument/2006/relationships/footer" Target="/word/footer1.xml" Id="Re50bf0f542294c7f" /><Relationship Type="http://schemas.openxmlformats.org/officeDocument/2006/relationships/footer" Target="/word/footer2.xml" Id="R8b49da9c35414fa6" /><Relationship Type="http://schemas.openxmlformats.org/officeDocument/2006/relationships/footer" Target="/word/footer3.xml" Id="R3c6116f1ade146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c1c4e280db415d" /></Relationships>
</file>