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f64a432cab44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a3a5be9bd54422"/>
      <w:footerReference w:type="even" r:id="Rba80e22f5dad4abf"/>
      <w:footerReference w:type="first" r:id="Rf0f7c4862bf04a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5bee63a44240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bd592396b34cf8"/>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c5defc871c43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297cea6e954c19" /><Relationship Type="http://schemas.openxmlformats.org/officeDocument/2006/relationships/numbering" Target="/word/numbering.xml" Id="Ra6252f6a49164fa8" /><Relationship Type="http://schemas.openxmlformats.org/officeDocument/2006/relationships/settings" Target="/word/settings.xml" Id="R170615f16d3d4519" /><Relationship Type="http://schemas.openxmlformats.org/officeDocument/2006/relationships/image" Target="/word/media/a25aa767-f24d-457c-91f7-946e7f69f74c.png" Id="R355bee63a4424056" /><Relationship Type="http://schemas.openxmlformats.org/officeDocument/2006/relationships/image" Target="/word/media/66923c5e-76ac-442a-b8f2-cc18cbfcd701.png" Id="R51bd592396b34cf8" /><Relationship Type="http://schemas.openxmlformats.org/officeDocument/2006/relationships/footer" Target="/word/footer1.xml" Id="R69a3a5be9bd54422" /><Relationship Type="http://schemas.openxmlformats.org/officeDocument/2006/relationships/footer" Target="/word/footer2.xml" Id="Rba80e22f5dad4abf" /><Relationship Type="http://schemas.openxmlformats.org/officeDocument/2006/relationships/footer" Target="/word/footer3.xml" Id="Rf0f7c4862bf04a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c5defc871c43d2" /></Relationships>
</file>