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7d12aebe0ab431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56a811e029b460c"/>
      <w:footerReference w:type="even" r:id="R7dfad1d698d64dfd"/>
      <w:footerReference w:type="first" r:id="Rd42e79f0283b4fd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ca29cc7de6445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DFZ-2016-980-XIV-NE-EI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96dfb00bf64b10"/>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bd829aad8e64c5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f479ea40efc41b6" /><Relationship Type="http://schemas.openxmlformats.org/officeDocument/2006/relationships/numbering" Target="/word/numbering.xml" Id="Rce3d43a5e1f64373" /><Relationship Type="http://schemas.openxmlformats.org/officeDocument/2006/relationships/settings" Target="/word/settings.xml" Id="R03b0b3290dbf4834" /><Relationship Type="http://schemas.openxmlformats.org/officeDocument/2006/relationships/image" Target="/word/media/70a34c3d-8d01-47d5-b7a2-e05cfff348c6.png" Id="Rd2ca29cc7de64451" /><Relationship Type="http://schemas.openxmlformats.org/officeDocument/2006/relationships/image" Target="/word/media/32aa1b19-8a13-4472-aed6-f6896fd3b0fe.png" Id="R2796dfb00bf64b10" /><Relationship Type="http://schemas.openxmlformats.org/officeDocument/2006/relationships/footer" Target="/word/footer1.xml" Id="R556a811e029b460c" /><Relationship Type="http://schemas.openxmlformats.org/officeDocument/2006/relationships/footer" Target="/word/footer2.xml" Id="R7dfad1d698d64dfd" /><Relationship Type="http://schemas.openxmlformats.org/officeDocument/2006/relationships/footer" Target="/word/footer3.xml" Id="Rd42e79f0283b4fd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d829aad8e64c56" /></Relationships>
</file>