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4700fab12c4f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d24a4f0f014ceb"/>
      <w:footerReference w:type="even" r:id="R0a12111563904c11"/>
      <w:footerReference w:type="first" r:id="Ra07292be33d743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e4fe71310448f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163808db78468c"/>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9b76d23ad144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a0f7934d0f54554" /><Relationship Type="http://schemas.openxmlformats.org/officeDocument/2006/relationships/numbering" Target="/word/numbering.xml" Id="R89629565572d4de6" /><Relationship Type="http://schemas.openxmlformats.org/officeDocument/2006/relationships/settings" Target="/word/settings.xml" Id="R490e71af3f964b6e" /><Relationship Type="http://schemas.openxmlformats.org/officeDocument/2006/relationships/image" Target="/word/media/422f466a-2dbd-4094-8c10-54bbf8d89e09.png" Id="Ra5e4fe71310448f0" /><Relationship Type="http://schemas.openxmlformats.org/officeDocument/2006/relationships/image" Target="/word/media/eec7b2ce-e646-444e-98bd-9852fd26d3f3.png" Id="Rf8163808db78468c" /><Relationship Type="http://schemas.openxmlformats.org/officeDocument/2006/relationships/footer" Target="/word/footer1.xml" Id="Rfdd24a4f0f014ceb" /><Relationship Type="http://schemas.openxmlformats.org/officeDocument/2006/relationships/footer" Target="/word/footer2.xml" Id="R0a12111563904c11" /><Relationship Type="http://schemas.openxmlformats.org/officeDocument/2006/relationships/footer" Target="/word/footer3.xml" Id="Ra07292be33d743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9b76d23ad14455" /></Relationships>
</file>