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81fba9c34749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a9f8c5a2644b23"/>
      <w:footerReference w:type="even" r:id="Rfa07ba928b414653"/>
      <w:footerReference w:type="first" r:id="Rc3158f52ac6a45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0d3e4e66714e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DFZ-2016-963-XIV-NE-EI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2e3beb495f4cd4"/>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44b27d751240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a63a3bf4ab4956" /><Relationship Type="http://schemas.openxmlformats.org/officeDocument/2006/relationships/numbering" Target="/word/numbering.xml" Id="Rc219000f95fb4bfc" /><Relationship Type="http://schemas.openxmlformats.org/officeDocument/2006/relationships/settings" Target="/word/settings.xml" Id="Rb48435b26ba44972" /><Relationship Type="http://schemas.openxmlformats.org/officeDocument/2006/relationships/image" Target="/word/media/ff9413a4-f29d-4717-95b7-2ef48daefe0e.png" Id="R260d3e4e66714e0a" /><Relationship Type="http://schemas.openxmlformats.org/officeDocument/2006/relationships/image" Target="/word/media/4d674a05-fd3b-4cce-9af8-c5756a62bf47.png" Id="R972e3beb495f4cd4" /><Relationship Type="http://schemas.openxmlformats.org/officeDocument/2006/relationships/footer" Target="/word/footer1.xml" Id="R43a9f8c5a2644b23" /><Relationship Type="http://schemas.openxmlformats.org/officeDocument/2006/relationships/footer" Target="/word/footer2.xml" Id="Rfa07ba928b414653" /><Relationship Type="http://schemas.openxmlformats.org/officeDocument/2006/relationships/footer" Target="/word/footer3.xml" Id="Rc3158f52ac6a45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44b27d751240cf" /></Relationships>
</file>