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17386cd8bf4f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5dd5becf6f4d62"/>
      <w:footerReference w:type="even" r:id="Rda6c3d28cfc741e0"/>
      <w:footerReference w:type="first" r:id="Rd5f53a6368654a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d27534d4a740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DFZ-2015-7008-X-NE-EI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2bce350a504d9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6ea9d19e2845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04532576bf4c27" /><Relationship Type="http://schemas.openxmlformats.org/officeDocument/2006/relationships/numbering" Target="/word/numbering.xml" Id="R2cd02cbf68d445fc" /><Relationship Type="http://schemas.openxmlformats.org/officeDocument/2006/relationships/settings" Target="/word/settings.xml" Id="R3b3aca0aa8d14426" /><Relationship Type="http://schemas.openxmlformats.org/officeDocument/2006/relationships/image" Target="/word/media/79065138-8aeb-4c2b-a224-3ec323affe25.png" Id="R39d27534d4a740f5" /><Relationship Type="http://schemas.openxmlformats.org/officeDocument/2006/relationships/image" Target="/word/media/fc81947b-d302-4a44-846f-1bf4681bae36.png" Id="R692bce350a504d99" /><Relationship Type="http://schemas.openxmlformats.org/officeDocument/2006/relationships/footer" Target="/word/footer1.xml" Id="R1e5dd5becf6f4d62" /><Relationship Type="http://schemas.openxmlformats.org/officeDocument/2006/relationships/footer" Target="/word/footer2.xml" Id="Rda6c3d28cfc741e0" /><Relationship Type="http://schemas.openxmlformats.org/officeDocument/2006/relationships/footer" Target="/word/footer3.xml" Id="Rd5f53a6368654a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6ea9d19e284521" /></Relationships>
</file>