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2818b5cf4e49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a5f8420b67b4e10"/>
      <w:footerReference w:type="even" r:id="Rcdb33b82fba0404b"/>
      <w:footerReference w:type="first" r:id="Rffc0dc50a2e846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08a1eb99ea472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DFZ-2015-9363-III-NE-EI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f1013c5ba240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FEBRERO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937aa70319a499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0cbc9472a54f21" /><Relationship Type="http://schemas.openxmlformats.org/officeDocument/2006/relationships/numbering" Target="/word/numbering.xml" Id="R55d2c09c8d654b96" /><Relationship Type="http://schemas.openxmlformats.org/officeDocument/2006/relationships/settings" Target="/word/settings.xml" Id="Rf314b58e8a7b44f3" /><Relationship Type="http://schemas.openxmlformats.org/officeDocument/2006/relationships/image" Target="/word/media/80e11577-171a-49c5-8998-fb90d342db6f.png" Id="Re508a1eb99ea472c" /><Relationship Type="http://schemas.openxmlformats.org/officeDocument/2006/relationships/image" Target="/word/media/63a879e5-1298-4562-8c43-2c8ad6f79005.png" Id="R84f1013c5ba240c0" /><Relationship Type="http://schemas.openxmlformats.org/officeDocument/2006/relationships/footer" Target="/word/footer1.xml" Id="Rda5f8420b67b4e10" /><Relationship Type="http://schemas.openxmlformats.org/officeDocument/2006/relationships/footer" Target="/word/footer2.xml" Id="Rcdb33b82fba0404b" /><Relationship Type="http://schemas.openxmlformats.org/officeDocument/2006/relationships/footer" Target="/word/footer3.xml" Id="Rffc0dc50a2e846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937aa70319a4994" /></Relationships>
</file>