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ba35df5db9949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d5460b74bc4c9c"/>
      <w:footerReference w:type="even" r:id="Rad4e878e865a4d6e"/>
      <w:footerReference w:type="first" r:id="Rfdc1e92797374f3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cff18e397d481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DFZ-2015-7189-VI-NE-EI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18dfe241f6044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1127fa69d447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fb821867834276" /><Relationship Type="http://schemas.openxmlformats.org/officeDocument/2006/relationships/numbering" Target="/word/numbering.xml" Id="R3dbcbef00bd94b9f" /><Relationship Type="http://schemas.openxmlformats.org/officeDocument/2006/relationships/settings" Target="/word/settings.xml" Id="R276e9508258742c8" /><Relationship Type="http://schemas.openxmlformats.org/officeDocument/2006/relationships/image" Target="/word/media/56c3e56f-3eb6-46a9-98cc-ded7dc94cf27.png" Id="R16cff18e397d4817" /><Relationship Type="http://schemas.openxmlformats.org/officeDocument/2006/relationships/image" Target="/word/media/d25466ef-93bd-40d3-b502-9d47f8a8ea8f.png" Id="Rd18dfe241f6044b2" /><Relationship Type="http://schemas.openxmlformats.org/officeDocument/2006/relationships/footer" Target="/word/footer1.xml" Id="Rc8d5460b74bc4c9c" /><Relationship Type="http://schemas.openxmlformats.org/officeDocument/2006/relationships/footer" Target="/word/footer2.xml" Id="Rad4e878e865a4d6e" /><Relationship Type="http://schemas.openxmlformats.org/officeDocument/2006/relationships/footer" Target="/word/footer3.xml" Id="Rfdc1e92797374f3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1127fa69d447ef" /></Relationships>
</file>