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4edc3629ab4d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f72fd383f44209"/>
      <w:footerReference w:type="even" r:id="Ra88b8728dc264459"/>
      <w:footerReference w:type="first" r:id="Ra2491dd5993948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71aa78ac1e47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6-262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9ab1080d834a5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ca4b818def41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bf4a4833cf46a1" /><Relationship Type="http://schemas.openxmlformats.org/officeDocument/2006/relationships/numbering" Target="/word/numbering.xml" Id="R468fbbaad06a40de" /><Relationship Type="http://schemas.openxmlformats.org/officeDocument/2006/relationships/settings" Target="/word/settings.xml" Id="Re55cf2a2347d4d8d" /><Relationship Type="http://schemas.openxmlformats.org/officeDocument/2006/relationships/image" Target="/word/media/4aa9b229-75d9-46cf-8b23-f915c3ff3775.png" Id="Rb471aa78ac1e47a0" /><Relationship Type="http://schemas.openxmlformats.org/officeDocument/2006/relationships/image" Target="/word/media/51dce23e-18c9-4a39-a550-2174f68c8212.png" Id="Re49ab1080d834a56" /><Relationship Type="http://schemas.openxmlformats.org/officeDocument/2006/relationships/footer" Target="/word/footer1.xml" Id="R95f72fd383f44209" /><Relationship Type="http://schemas.openxmlformats.org/officeDocument/2006/relationships/footer" Target="/word/footer2.xml" Id="Ra88b8728dc264459" /><Relationship Type="http://schemas.openxmlformats.org/officeDocument/2006/relationships/footer" Target="/word/footer3.xml" Id="Ra2491dd5993948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ca4b818def4116" /></Relationships>
</file>