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bd842d41754b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e91d0875c94acc"/>
      <w:footerReference w:type="even" r:id="R81d6ffd08b2e4bef"/>
      <w:footerReference w:type="first" r:id="R6dcc71763ece4f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aab577a0a54f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DFZ-2016-1293-IX-NE-EI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87c11fefda43c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a1b44a87a141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fc497e912349e6" /><Relationship Type="http://schemas.openxmlformats.org/officeDocument/2006/relationships/numbering" Target="/word/numbering.xml" Id="R7945b44341374ff0" /><Relationship Type="http://schemas.openxmlformats.org/officeDocument/2006/relationships/settings" Target="/word/settings.xml" Id="Rd7727226eb0b4358" /><Relationship Type="http://schemas.openxmlformats.org/officeDocument/2006/relationships/image" Target="/word/media/f591f778-cad1-4992-95c5-a0427497dbd8.png" Id="R63aab577a0a54f35" /><Relationship Type="http://schemas.openxmlformats.org/officeDocument/2006/relationships/image" Target="/word/media/3769def2-04c8-483a-bf66-16d742666439.png" Id="Rbc87c11fefda43cf" /><Relationship Type="http://schemas.openxmlformats.org/officeDocument/2006/relationships/footer" Target="/word/footer1.xml" Id="Ra0e91d0875c94acc" /><Relationship Type="http://schemas.openxmlformats.org/officeDocument/2006/relationships/footer" Target="/word/footer2.xml" Id="R81d6ffd08b2e4bef" /><Relationship Type="http://schemas.openxmlformats.org/officeDocument/2006/relationships/footer" Target="/word/footer3.xml" Id="R6dcc71763ece4f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a1b44a87a141a9" /></Relationships>
</file>