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c42f4f974748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5e021769294142"/>
      <w:footerReference w:type="even" r:id="R1799c15c40bd406d"/>
      <w:footerReference w:type="first" r:id="R6f2cadda427447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a9c0eadfd24a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DFZ-2015-9027-XIV-NE-EI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3acb57b7594ef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60e90d3bbc4a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43619585d848ed" /><Relationship Type="http://schemas.openxmlformats.org/officeDocument/2006/relationships/numbering" Target="/word/numbering.xml" Id="R17fb2d4d71634463" /><Relationship Type="http://schemas.openxmlformats.org/officeDocument/2006/relationships/settings" Target="/word/settings.xml" Id="R164ea1c1ed8d4452" /><Relationship Type="http://schemas.openxmlformats.org/officeDocument/2006/relationships/image" Target="/word/media/76ccca80-ed11-4032-827f-388f15643109.png" Id="R22a9c0eadfd24a17" /><Relationship Type="http://schemas.openxmlformats.org/officeDocument/2006/relationships/image" Target="/word/media/a82c0509-376b-4ca0-81cd-82abed90973f.png" Id="R933acb57b7594ef1" /><Relationship Type="http://schemas.openxmlformats.org/officeDocument/2006/relationships/footer" Target="/word/footer1.xml" Id="R625e021769294142" /><Relationship Type="http://schemas.openxmlformats.org/officeDocument/2006/relationships/footer" Target="/word/footer2.xml" Id="R1799c15c40bd406d" /><Relationship Type="http://schemas.openxmlformats.org/officeDocument/2006/relationships/footer" Target="/word/footer3.xml" Id="R6f2cadda427447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60e90d3bbc4ab4" /></Relationships>
</file>