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9a8007676e04b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8d6e934eada4a04"/>
      <w:footerReference w:type="even" r:id="Rda9ad703ec6940c3"/>
      <w:footerReference w:type="first" r:id="Rccb5237cfd474ea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5b01e6a9f74e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DFZ-2015-7686-X-NE-EI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8e4073f293495a"/>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71e740bc16f479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4ac93a78e34754" /><Relationship Type="http://schemas.openxmlformats.org/officeDocument/2006/relationships/numbering" Target="/word/numbering.xml" Id="R65f2c81de0a646f7" /><Relationship Type="http://schemas.openxmlformats.org/officeDocument/2006/relationships/settings" Target="/word/settings.xml" Id="R432b3a0de2fd478b" /><Relationship Type="http://schemas.openxmlformats.org/officeDocument/2006/relationships/image" Target="/word/media/79878ddd-8ae8-4b11-9aa8-30b313ae0688.png" Id="Rf35b01e6a9f74e6b" /><Relationship Type="http://schemas.openxmlformats.org/officeDocument/2006/relationships/image" Target="/word/media/9fc28139-32e5-4828-a38f-45ffca6d0595.png" Id="R338e4073f293495a" /><Relationship Type="http://schemas.openxmlformats.org/officeDocument/2006/relationships/footer" Target="/word/footer1.xml" Id="R38d6e934eada4a04" /><Relationship Type="http://schemas.openxmlformats.org/officeDocument/2006/relationships/footer" Target="/word/footer2.xml" Id="Rda9ad703ec6940c3" /><Relationship Type="http://schemas.openxmlformats.org/officeDocument/2006/relationships/footer" Target="/word/footer3.xml" Id="Rccb5237cfd474ea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71e740bc16f479b" /></Relationships>
</file>