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427afbe64f4f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b3b090d013433f"/>
      <w:footerReference w:type="even" r:id="Re950d43cac2b4ba9"/>
      <w:footerReference w:type="first" r:id="R73390c21e32c4f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d9e11f75b34c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DFZ-2015-7694-XIII-NE-EI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393eadcd264ba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de43e1ae0944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5df07ba6e54c66" /><Relationship Type="http://schemas.openxmlformats.org/officeDocument/2006/relationships/numbering" Target="/word/numbering.xml" Id="R66b219148bc0483c" /><Relationship Type="http://schemas.openxmlformats.org/officeDocument/2006/relationships/settings" Target="/word/settings.xml" Id="R6c59d5fa3fe348bf" /><Relationship Type="http://schemas.openxmlformats.org/officeDocument/2006/relationships/image" Target="/word/media/1c834a07-10ea-4cfd-ab8a-381a6ba52667.png" Id="R6dd9e11f75b34c7d" /><Relationship Type="http://schemas.openxmlformats.org/officeDocument/2006/relationships/image" Target="/word/media/1a453492-c94c-4caf-8e6f-5b2641061521.png" Id="R8d393eadcd264bac" /><Relationship Type="http://schemas.openxmlformats.org/officeDocument/2006/relationships/footer" Target="/word/footer1.xml" Id="R44b3b090d013433f" /><Relationship Type="http://schemas.openxmlformats.org/officeDocument/2006/relationships/footer" Target="/word/footer2.xml" Id="Re950d43cac2b4ba9" /><Relationship Type="http://schemas.openxmlformats.org/officeDocument/2006/relationships/footer" Target="/word/footer3.xml" Id="R73390c21e32c4f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de43e1ae094483" /></Relationships>
</file>