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a3b9ae0f09a411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7652fcf1ea04b82"/>
      <w:footerReference w:type="even" r:id="R8737790f94f8427a"/>
      <w:footerReference w:type="first" r:id="R3c1d0c7a218942e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9da9637ce44bc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DFZ-2015-7335-XI-NE-EI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fd6b2e1b1548a6"/>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N°140 de fecha 01-04-2008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e3210d7241d489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702b31395474656" /><Relationship Type="http://schemas.openxmlformats.org/officeDocument/2006/relationships/numbering" Target="/word/numbering.xml" Id="R98112c545a7543b0" /><Relationship Type="http://schemas.openxmlformats.org/officeDocument/2006/relationships/settings" Target="/word/settings.xml" Id="R4522591cffdd4b0f" /><Relationship Type="http://schemas.openxmlformats.org/officeDocument/2006/relationships/image" Target="/word/media/c3ff79eb-63bb-466b-92d6-10c7915f0da2.png" Id="R739da9637ce44bc0" /><Relationship Type="http://schemas.openxmlformats.org/officeDocument/2006/relationships/image" Target="/word/media/dad3025f-606a-472d-aefc-c71581c01169.png" Id="R4bfd6b2e1b1548a6" /><Relationship Type="http://schemas.openxmlformats.org/officeDocument/2006/relationships/footer" Target="/word/footer1.xml" Id="R67652fcf1ea04b82" /><Relationship Type="http://schemas.openxmlformats.org/officeDocument/2006/relationships/footer" Target="/word/footer2.xml" Id="R8737790f94f8427a" /><Relationship Type="http://schemas.openxmlformats.org/officeDocument/2006/relationships/footer" Target="/word/footer3.xml" Id="R3c1d0c7a218942e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e3210d7241d4890" /></Relationships>
</file>