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c0ef52a00264d2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4e6c4aabe3a438e"/>
      <w:footerReference w:type="even" r:id="Rf67d42aad7374abf"/>
      <w:footerReference w:type="first" r:id="Rba67152df5764be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31a1bea5714db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DFZ-2015-7407-VI-NE-EI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8c5799e5f64c74"/>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MPINA@LACTEOSTINGUIRIRICA.CL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8b6db07d6ef4c0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f362c5105b942a1" /><Relationship Type="http://schemas.openxmlformats.org/officeDocument/2006/relationships/numbering" Target="/word/numbering.xml" Id="R45728e50c18c4953" /><Relationship Type="http://schemas.openxmlformats.org/officeDocument/2006/relationships/settings" Target="/word/settings.xml" Id="R32016057a8874e2f" /><Relationship Type="http://schemas.openxmlformats.org/officeDocument/2006/relationships/image" Target="/word/media/8c911f30-477e-4107-950f-ee93e7cda600.png" Id="R1931a1bea5714db8" /><Relationship Type="http://schemas.openxmlformats.org/officeDocument/2006/relationships/image" Target="/word/media/36159581-edfe-4379-b5c3-d2c27f774cb5.png" Id="R898c5799e5f64c74" /><Relationship Type="http://schemas.openxmlformats.org/officeDocument/2006/relationships/footer" Target="/word/footer1.xml" Id="Re4e6c4aabe3a438e" /><Relationship Type="http://schemas.openxmlformats.org/officeDocument/2006/relationships/footer" Target="/word/footer2.xml" Id="Rf67d42aad7374abf" /><Relationship Type="http://schemas.openxmlformats.org/officeDocument/2006/relationships/footer" Target="/word/footer3.xml" Id="Rba67152df5764be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8b6db07d6ef4c01" /></Relationships>
</file>