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2b4015b8ee49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99952722ef4a1a"/>
      <w:footerReference w:type="even" r:id="R1dfd599865344b5d"/>
      <w:footerReference w:type="first" r:id="R695a25d4ef2d4e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36d0bf21bc46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DFZ-2015-7402-VII-NE-EI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ddfeced3b44ca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bfd40aab5143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14440b0cf346a8" /><Relationship Type="http://schemas.openxmlformats.org/officeDocument/2006/relationships/numbering" Target="/word/numbering.xml" Id="R2bcc00d66e3a4a85" /><Relationship Type="http://schemas.openxmlformats.org/officeDocument/2006/relationships/settings" Target="/word/settings.xml" Id="Re769138582374eeb" /><Relationship Type="http://schemas.openxmlformats.org/officeDocument/2006/relationships/image" Target="/word/media/f37e7023-5eb1-42a9-b8ff-a2c5ccfb84f7.png" Id="Rd336d0bf21bc4625" /><Relationship Type="http://schemas.openxmlformats.org/officeDocument/2006/relationships/image" Target="/word/media/b9281fe6-fae2-41a4-91ea-090b4d9e6675.png" Id="R55ddfeced3b44ca2" /><Relationship Type="http://schemas.openxmlformats.org/officeDocument/2006/relationships/footer" Target="/word/footer1.xml" Id="R3a99952722ef4a1a" /><Relationship Type="http://schemas.openxmlformats.org/officeDocument/2006/relationships/footer" Target="/word/footer2.xml" Id="R1dfd599865344b5d" /><Relationship Type="http://schemas.openxmlformats.org/officeDocument/2006/relationships/footer" Target="/word/footer3.xml" Id="R695a25d4ef2d4e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bfd40aab5143fc" /></Relationships>
</file>