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e13f26c79745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b77e88a1ba45a1"/>
      <w:footerReference w:type="even" r:id="R759ea672ffc644b3"/>
      <w:footerReference w:type="first" r:id="Rcf1a7c13573f4a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e6156a6ca24a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DFZ-2015-7288-VI-NE-EI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3ac73040234ccd"/>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1f83cd01f848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3540723bb84474" /><Relationship Type="http://schemas.openxmlformats.org/officeDocument/2006/relationships/numbering" Target="/word/numbering.xml" Id="R8a5c30c9ec004a96" /><Relationship Type="http://schemas.openxmlformats.org/officeDocument/2006/relationships/settings" Target="/word/settings.xml" Id="Rd552cbf658304a99" /><Relationship Type="http://schemas.openxmlformats.org/officeDocument/2006/relationships/image" Target="/word/media/eeb7bfba-90ea-451d-b069-d237d0caa539.png" Id="Rc6e6156a6ca24a2c" /><Relationship Type="http://schemas.openxmlformats.org/officeDocument/2006/relationships/image" Target="/word/media/b629ac51-4761-4146-a770-e927ab2818b9.png" Id="R513ac73040234ccd" /><Relationship Type="http://schemas.openxmlformats.org/officeDocument/2006/relationships/footer" Target="/word/footer1.xml" Id="R33b77e88a1ba45a1" /><Relationship Type="http://schemas.openxmlformats.org/officeDocument/2006/relationships/footer" Target="/word/footer2.xml" Id="R759ea672ffc644b3" /><Relationship Type="http://schemas.openxmlformats.org/officeDocument/2006/relationships/footer" Target="/word/footer3.xml" Id="Rcf1a7c13573f4a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1f83cd01f84870" /></Relationships>
</file>