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b6bcd6bcb9648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cd80b5314ea403f"/>
      <w:footerReference w:type="even" r:id="Rb4d2c41e3ad343c8"/>
      <w:footerReference w:type="first" r:id="Rf4b9b700b0524a4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885db6e5aa4a4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DFZ-2015-7435-XIII-NE-EI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5231f29239b4ca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d11162faec941a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f7b70257f8e44c5" /><Relationship Type="http://schemas.openxmlformats.org/officeDocument/2006/relationships/numbering" Target="/word/numbering.xml" Id="R71a9b4f815504b9c" /><Relationship Type="http://schemas.openxmlformats.org/officeDocument/2006/relationships/settings" Target="/word/settings.xml" Id="Rcace1694769f4b50" /><Relationship Type="http://schemas.openxmlformats.org/officeDocument/2006/relationships/image" Target="/word/media/020b72e3-f31f-4875-b831-ea3f3337c6c4.png" Id="R6e885db6e5aa4a47" /><Relationship Type="http://schemas.openxmlformats.org/officeDocument/2006/relationships/image" Target="/word/media/39eb7f67-dcff-4d50-a5e4-0fe4640bfc97.png" Id="Rf5231f29239b4ca5" /><Relationship Type="http://schemas.openxmlformats.org/officeDocument/2006/relationships/footer" Target="/word/footer1.xml" Id="Racd80b5314ea403f" /><Relationship Type="http://schemas.openxmlformats.org/officeDocument/2006/relationships/footer" Target="/word/footer2.xml" Id="Rb4d2c41e3ad343c8" /><Relationship Type="http://schemas.openxmlformats.org/officeDocument/2006/relationships/footer" Target="/word/footer3.xml" Id="Rf4b9b700b0524a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d11162faec941a0" /></Relationships>
</file>