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158b44269148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a77890eb4c4e65"/>
      <w:footerReference w:type="even" r:id="Rd1245ea773064ca3"/>
      <w:footerReference w:type="first" r:id="R62a79a2b9c9f4b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39856e546c4a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DFZ-2015-7351-VII-NE-EI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d305dedd214d3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f92ea7728345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014d3939e142cb" /><Relationship Type="http://schemas.openxmlformats.org/officeDocument/2006/relationships/numbering" Target="/word/numbering.xml" Id="Rfd05ff01b0814058" /><Relationship Type="http://schemas.openxmlformats.org/officeDocument/2006/relationships/settings" Target="/word/settings.xml" Id="R44705921034245fa" /><Relationship Type="http://schemas.openxmlformats.org/officeDocument/2006/relationships/image" Target="/word/media/288585ad-4ff2-4b0a-8794-c52a4d919ecc.png" Id="Rf439856e546c4ad6" /><Relationship Type="http://schemas.openxmlformats.org/officeDocument/2006/relationships/image" Target="/word/media/68e5ad92-2e63-460f-9f90-f76a8264e997.png" Id="R0dd305dedd214d30" /><Relationship Type="http://schemas.openxmlformats.org/officeDocument/2006/relationships/footer" Target="/word/footer1.xml" Id="R9ca77890eb4c4e65" /><Relationship Type="http://schemas.openxmlformats.org/officeDocument/2006/relationships/footer" Target="/word/footer2.xml" Id="Rd1245ea773064ca3" /><Relationship Type="http://schemas.openxmlformats.org/officeDocument/2006/relationships/footer" Target="/word/footer3.xml" Id="R62a79a2b9c9f4b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f92ea7728345b4" /></Relationships>
</file>